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59B" w:rsidRPr="0041659B" w:rsidRDefault="0041659B" w:rsidP="0041659B">
      <w:pPr>
        <w:spacing w:after="0" w:line="240" w:lineRule="auto"/>
        <w:jc w:val="both"/>
        <w:rPr>
          <w:rFonts w:ascii="Times New Roman" w:eastAsia="Times New Roman" w:hAnsi="Times New Roman" w:cs="Times New Roman"/>
          <w:sz w:val="28"/>
          <w:szCs w:val="28"/>
          <w:lang w:eastAsia="ru-RU"/>
        </w:rPr>
      </w:pPr>
      <w:r w:rsidRPr="0041659B">
        <w:rPr>
          <w:rFonts w:ascii="Times New Roman" w:eastAsia="Times New Roman" w:hAnsi="Times New Roman" w:cs="Times New Roman"/>
          <w:sz w:val="28"/>
          <w:szCs w:val="28"/>
          <w:lang w:eastAsia="ru-RU"/>
        </w:rPr>
        <w:t>ПОРЯДОК ОФОРМЛЕНИЯ ЗАКАЗА И СОГЛАСОВАНИЯ ТЗ</w:t>
      </w:r>
    </w:p>
    <w:p w:rsidR="0041659B" w:rsidRPr="0041659B" w:rsidRDefault="0041659B" w:rsidP="0041659B">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1659B">
        <w:rPr>
          <w:rFonts w:ascii="Times New Roman" w:eastAsia="Times New Roman" w:hAnsi="Times New Roman" w:cs="Times New Roman"/>
          <w:b/>
          <w:bCs/>
          <w:sz w:val="28"/>
          <w:szCs w:val="28"/>
          <w:lang w:eastAsia="ru-RU"/>
        </w:rPr>
        <w:t>Инициация заказа:</w:t>
      </w:r>
      <w:r w:rsidRPr="0041659B">
        <w:rPr>
          <w:rFonts w:ascii="Times New Roman" w:eastAsia="Times New Roman" w:hAnsi="Times New Roman" w:cs="Times New Roman"/>
          <w:sz w:val="28"/>
          <w:szCs w:val="28"/>
          <w:lang w:eastAsia="ru-RU"/>
        </w:rPr>
        <w:t xml:space="preserve"> Заказчик направляет Исполнителю запрос на разработку Telegram-бота через доступные каналы связи (электронная почта, мессенджеры, форма на сайте Исполнителя). В запросе Заказчик в свободной форме описывает желаемый функционал Программного обеспечения.</w:t>
      </w:r>
    </w:p>
    <w:p w:rsidR="0041659B" w:rsidRPr="0041659B" w:rsidRDefault="0041659B" w:rsidP="0041659B">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1659B">
        <w:rPr>
          <w:rFonts w:ascii="Times New Roman" w:eastAsia="Times New Roman" w:hAnsi="Times New Roman" w:cs="Times New Roman"/>
          <w:b/>
          <w:bCs/>
          <w:sz w:val="28"/>
          <w:szCs w:val="28"/>
          <w:lang w:eastAsia="ru-RU"/>
        </w:rPr>
        <w:t>Формирование Технического задания (ТЗ):</w:t>
      </w:r>
      <w:r w:rsidRPr="0041659B">
        <w:rPr>
          <w:rFonts w:ascii="Times New Roman" w:eastAsia="Times New Roman" w:hAnsi="Times New Roman" w:cs="Times New Roman"/>
          <w:sz w:val="28"/>
          <w:szCs w:val="28"/>
          <w:lang w:eastAsia="ru-RU"/>
        </w:rPr>
        <w:t xml:space="preserve"> На основе запроса Стороны совместно разрабатывают и согласовывают Техническое задание. ТЗ должно содержать:</w:t>
      </w:r>
    </w:p>
    <w:p w:rsidR="0041659B" w:rsidRPr="0041659B" w:rsidRDefault="0041659B" w:rsidP="0041659B">
      <w:pPr>
        <w:numPr>
          <w:ilvl w:val="1"/>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1659B">
        <w:rPr>
          <w:rFonts w:ascii="Times New Roman" w:eastAsia="Times New Roman" w:hAnsi="Times New Roman" w:cs="Times New Roman"/>
          <w:sz w:val="28"/>
          <w:szCs w:val="28"/>
          <w:lang w:eastAsia="ru-RU"/>
        </w:rPr>
        <w:t>Подробное описание функционала Telegram-бота;</w:t>
      </w:r>
    </w:p>
    <w:p w:rsidR="0041659B" w:rsidRPr="0041659B" w:rsidRDefault="0041659B" w:rsidP="0041659B">
      <w:pPr>
        <w:numPr>
          <w:ilvl w:val="1"/>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1659B">
        <w:rPr>
          <w:rFonts w:ascii="Times New Roman" w:eastAsia="Times New Roman" w:hAnsi="Times New Roman" w:cs="Times New Roman"/>
          <w:sz w:val="28"/>
          <w:szCs w:val="28"/>
          <w:lang w:eastAsia="ru-RU"/>
        </w:rPr>
        <w:t>Этапы разработки и сроки их выполнения;</w:t>
      </w:r>
    </w:p>
    <w:p w:rsidR="0041659B" w:rsidRPr="0041659B" w:rsidRDefault="0041659B" w:rsidP="0041659B">
      <w:pPr>
        <w:numPr>
          <w:ilvl w:val="1"/>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1659B">
        <w:rPr>
          <w:rFonts w:ascii="Times New Roman" w:eastAsia="Times New Roman" w:hAnsi="Times New Roman" w:cs="Times New Roman"/>
          <w:sz w:val="28"/>
          <w:szCs w:val="28"/>
          <w:lang w:eastAsia="ru-RU"/>
        </w:rPr>
        <w:t>Общую стоимость работ;</w:t>
      </w:r>
    </w:p>
    <w:p w:rsidR="0041659B" w:rsidRPr="0041659B" w:rsidRDefault="0041659B" w:rsidP="0041659B">
      <w:pPr>
        <w:numPr>
          <w:ilvl w:val="1"/>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1659B">
        <w:rPr>
          <w:rFonts w:ascii="Times New Roman" w:eastAsia="Times New Roman" w:hAnsi="Times New Roman" w:cs="Times New Roman"/>
          <w:sz w:val="28"/>
          <w:szCs w:val="28"/>
          <w:lang w:eastAsia="ru-RU"/>
        </w:rPr>
        <w:t xml:space="preserve">Порядок оплаты (размер предоплаты и </w:t>
      </w:r>
      <w:proofErr w:type="spellStart"/>
      <w:r w:rsidRPr="0041659B">
        <w:rPr>
          <w:rFonts w:ascii="Times New Roman" w:eastAsia="Times New Roman" w:hAnsi="Times New Roman" w:cs="Times New Roman"/>
          <w:sz w:val="28"/>
          <w:szCs w:val="28"/>
          <w:lang w:eastAsia="ru-RU"/>
        </w:rPr>
        <w:t>постоплаты</w:t>
      </w:r>
      <w:proofErr w:type="spellEnd"/>
      <w:r w:rsidRPr="0041659B">
        <w:rPr>
          <w:rFonts w:ascii="Times New Roman" w:eastAsia="Times New Roman" w:hAnsi="Times New Roman" w:cs="Times New Roman"/>
          <w:sz w:val="28"/>
          <w:szCs w:val="28"/>
          <w:lang w:eastAsia="ru-RU"/>
        </w:rPr>
        <w:t>).</w:t>
      </w:r>
    </w:p>
    <w:p w:rsidR="0041659B" w:rsidRPr="0041659B" w:rsidRDefault="0041659B" w:rsidP="0041659B">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1659B">
        <w:rPr>
          <w:rFonts w:ascii="Times New Roman" w:eastAsia="Times New Roman" w:hAnsi="Times New Roman" w:cs="Times New Roman"/>
          <w:b/>
          <w:bCs/>
          <w:sz w:val="28"/>
          <w:szCs w:val="28"/>
          <w:lang w:eastAsia="ru-RU"/>
        </w:rPr>
        <w:t>Согласование:</w:t>
      </w:r>
      <w:r w:rsidRPr="0041659B">
        <w:rPr>
          <w:rFonts w:ascii="Times New Roman" w:eastAsia="Times New Roman" w:hAnsi="Times New Roman" w:cs="Times New Roman"/>
          <w:sz w:val="28"/>
          <w:szCs w:val="28"/>
          <w:lang w:eastAsia="ru-RU"/>
        </w:rPr>
        <w:t xml:space="preserve"> ТЗ признается согласованным Сторонами с момента его подтверждения по электронной почте или в авторизованном чате мессенджера, указанном Сторонами как официальный канал связи.</w:t>
      </w:r>
    </w:p>
    <w:p w:rsidR="0041659B" w:rsidRDefault="0041659B" w:rsidP="0041659B">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1659B">
        <w:rPr>
          <w:rFonts w:ascii="Times New Roman" w:eastAsia="Times New Roman" w:hAnsi="Times New Roman" w:cs="Times New Roman"/>
          <w:b/>
          <w:bCs/>
          <w:sz w:val="28"/>
          <w:szCs w:val="28"/>
          <w:lang w:eastAsia="ru-RU"/>
        </w:rPr>
        <w:t>Оплата и старт работ:</w:t>
      </w:r>
      <w:r w:rsidRPr="0041659B">
        <w:rPr>
          <w:rFonts w:ascii="Times New Roman" w:eastAsia="Times New Roman" w:hAnsi="Times New Roman" w:cs="Times New Roman"/>
          <w:sz w:val="28"/>
          <w:szCs w:val="28"/>
          <w:lang w:eastAsia="ru-RU"/>
        </w:rPr>
        <w:t xml:space="preserve"> После согласования ТЗ Исполнитель выставляет Заказчику счет на оплату аванса (или полной стоимости) по банковским реквизитам ООО «ЭКО-ФРИЗ». С момента зачисления денежных средств на расчетный счет Исполнителя Заказ считается оформленным, Оферта — акцептованной, и Исполнитель приступает к разработке.</w:t>
      </w:r>
    </w:p>
    <w:p w:rsidR="0041659B" w:rsidRPr="0041659B" w:rsidRDefault="0041659B" w:rsidP="0041659B">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p>
    <w:p w:rsidR="0041659B" w:rsidRPr="0041659B" w:rsidRDefault="0041659B" w:rsidP="0041659B">
      <w:pPr>
        <w:spacing w:after="0" w:line="240" w:lineRule="auto"/>
        <w:jc w:val="both"/>
        <w:rPr>
          <w:rFonts w:ascii="Times New Roman" w:eastAsia="Times New Roman" w:hAnsi="Times New Roman" w:cs="Times New Roman"/>
          <w:sz w:val="28"/>
          <w:szCs w:val="28"/>
          <w:lang w:eastAsia="ru-RU"/>
        </w:rPr>
      </w:pPr>
      <w:r w:rsidRPr="0041659B">
        <w:rPr>
          <w:rFonts w:ascii="Times New Roman" w:eastAsia="Times New Roman" w:hAnsi="Times New Roman" w:cs="Times New Roman"/>
          <w:sz w:val="28"/>
          <w:szCs w:val="28"/>
          <w:lang w:eastAsia="ru-RU"/>
        </w:rPr>
        <w:t>УСЛОВИЯ И ПОРЯДОК ВОЗВРАТА ДЕНЕЖНЫХ СРЕДСТВ</w:t>
      </w:r>
    </w:p>
    <w:p w:rsidR="0041659B" w:rsidRPr="0041659B" w:rsidRDefault="0041659B" w:rsidP="0041659B">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1659B">
        <w:rPr>
          <w:rFonts w:ascii="Times New Roman" w:eastAsia="Times New Roman" w:hAnsi="Times New Roman" w:cs="Times New Roman"/>
          <w:b/>
          <w:bCs/>
          <w:sz w:val="28"/>
          <w:szCs w:val="28"/>
          <w:lang w:eastAsia="ru-RU"/>
        </w:rPr>
        <w:t>Общие основания возврата:</w:t>
      </w:r>
      <w:r w:rsidRPr="0041659B">
        <w:rPr>
          <w:rFonts w:ascii="Times New Roman" w:eastAsia="Times New Roman" w:hAnsi="Times New Roman" w:cs="Times New Roman"/>
          <w:sz w:val="28"/>
          <w:szCs w:val="28"/>
          <w:lang w:eastAsia="ru-RU"/>
        </w:rPr>
        <w:t xml:space="preserve"> Заказчик вправе отказаться от исполнения настоящего Договора в любое время до момента сдачи готового Telegram-бота, при условии оплаты Исполнителю фактически понесенных им расходов и стоимости уже выполненного объема работ (в соответствии со ст. 782 ГК РФ).</w:t>
      </w:r>
    </w:p>
    <w:p w:rsidR="0041659B" w:rsidRPr="0041659B" w:rsidRDefault="0041659B" w:rsidP="0041659B">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1659B">
        <w:rPr>
          <w:rFonts w:ascii="Times New Roman" w:eastAsia="Times New Roman" w:hAnsi="Times New Roman" w:cs="Times New Roman"/>
          <w:b/>
          <w:bCs/>
          <w:sz w:val="28"/>
          <w:szCs w:val="28"/>
          <w:lang w:eastAsia="ru-RU"/>
        </w:rPr>
        <w:t>Отказ до начала разработки:</w:t>
      </w:r>
      <w:r w:rsidRPr="0041659B">
        <w:rPr>
          <w:rFonts w:ascii="Times New Roman" w:eastAsia="Times New Roman" w:hAnsi="Times New Roman" w:cs="Times New Roman"/>
          <w:sz w:val="28"/>
          <w:szCs w:val="28"/>
          <w:lang w:eastAsia="ru-RU"/>
        </w:rPr>
        <w:t xml:space="preserve"> </w:t>
      </w:r>
      <w:proofErr w:type="gramStart"/>
      <w:r w:rsidRPr="0041659B">
        <w:rPr>
          <w:rFonts w:ascii="Times New Roman" w:eastAsia="Times New Roman" w:hAnsi="Times New Roman" w:cs="Times New Roman"/>
          <w:sz w:val="28"/>
          <w:szCs w:val="28"/>
          <w:lang w:eastAsia="ru-RU"/>
        </w:rPr>
        <w:t>В</w:t>
      </w:r>
      <w:proofErr w:type="gramEnd"/>
      <w:r w:rsidRPr="0041659B">
        <w:rPr>
          <w:rFonts w:ascii="Times New Roman" w:eastAsia="Times New Roman" w:hAnsi="Times New Roman" w:cs="Times New Roman"/>
          <w:sz w:val="28"/>
          <w:szCs w:val="28"/>
          <w:lang w:eastAsia="ru-RU"/>
        </w:rPr>
        <w:t xml:space="preserve"> случае, если Заказчик направляет уведомление об отказе от Услуг после внесения предоплаты, но до фактического начала работ Исполнителем, Исполнитель возвращает Заказчику 100% уплаченной суммы за вычетом комиссий банка за осуществление перевода.</w:t>
      </w:r>
    </w:p>
    <w:p w:rsidR="0041659B" w:rsidRPr="0041659B" w:rsidRDefault="0041659B" w:rsidP="0041659B">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1659B">
        <w:rPr>
          <w:rFonts w:ascii="Times New Roman" w:eastAsia="Times New Roman" w:hAnsi="Times New Roman" w:cs="Times New Roman"/>
          <w:b/>
          <w:bCs/>
          <w:sz w:val="28"/>
          <w:szCs w:val="28"/>
          <w:lang w:eastAsia="ru-RU"/>
        </w:rPr>
        <w:t>Отказ в процессе разработки:</w:t>
      </w:r>
      <w:r w:rsidRPr="0041659B">
        <w:rPr>
          <w:rFonts w:ascii="Times New Roman" w:eastAsia="Times New Roman" w:hAnsi="Times New Roman" w:cs="Times New Roman"/>
          <w:sz w:val="28"/>
          <w:szCs w:val="28"/>
          <w:lang w:eastAsia="ru-RU"/>
        </w:rPr>
        <w:t xml:space="preserve"> Если Заказчик отказывается от Услуг на этапе разработки, Исполнитель производит расчет стоимости фактически выполненных работ на момент получения уведомления об отказе. Если сумма внесенной предоплаты превышает стоимость выполненных работ, разница возвращается Заказчику. Если стоимость выполненных работ превышает сумму предоплаты, Заказчик обязан доплатить разницу.</w:t>
      </w:r>
    </w:p>
    <w:p w:rsidR="0041659B" w:rsidRPr="0041659B" w:rsidRDefault="0041659B" w:rsidP="0041659B">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1659B">
        <w:rPr>
          <w:rFonts w:ascii="Times New Roman" w:eastAsia="Times New Roman" w:hAnsi="Times New Roman" w:cs="Times New Roman"/>
          <w:b/>
          <w:bCs/>
          <w:sz w:val="28"/>
          <w:szCs w:val="28"/>
          <w:lang w:eastAsia="ru-RU"/>
        </w:rPr>
        <w:lastRenderedPageBreak/>
        <w:t>Невозможность возврата после приемки:</w:t>
      </w:r>
      <w:r w:rsidRPr="0041659B">
        <w:rPr>
          <w:rFonts w:ascii="Times New Roman" w:eastAsia="Times New Roman" w:hAnsi="Times New Roman" w:cs="Times New Roman"/>
          <w:sz w:val="28"/>
          <w:szCs w:val="28"/>
          <w:lang w:eastAsia="ru-RU"/>
        </w:rPr>
        <w:t xml:space="preserve"> После демонстрации готового Telegram-бота Заказчику, передачи административных прав (исходного кода/</w:t>
      </w:r>
      <w:proofErr w:type="spellStart"/>
      <w:r w:rsidRPr="0041659B">
        <w:rPr>
          <w:rFonts w:ascii="Times New Roman" w:eastAsia="Times New Roman" w:hAnsi="Times New Roman" w:cs="Times New Roman"/>
          <w:sz w:val="28"/>
          <w:szCs w:val="28"/>
          <w:lang w:eastAsia="ru-RU"/>
        </w:rPr>
        <w:t>токенов</w:t>
      </w:r>
      <w:proofErr w:type="spellEnd"/>
      <w:r w:rsidRPr="0041659B">
        <w:rPr>
          <w:rFonts w:ascii="Times New Roman" w:eastAsia="Times New Roman" w:hAnsi="Times New Roman" w:cs="Times New Roman"/>
          <w:sz w:val="28"/>
          <w:szCs w:val="28"/>
          <w:lang w:eastAsia="ru-RU"/>
        </w:rPr>
        <w:t>) и успешного завершения срока приемки (тестирования), Услуга считается оказанной в полном объеме. Возврат денежных средств за надлежащим образом оказанную услугу и переданное Программное обеспечение не производится.</w:t>
      </w:r>
    </w:p>
    <w:p w:rsidR="0041659B" w:rsidRPr="0041659B" w:rsidRDefault="0041659B" w:rsidP="0041659B">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1659B">
        <w:rPr>
          <w:rFonts w:ascii="Times New Roman" w:eastAsia="Times New Roman" w:hAnsi="Times New Roman" w:cs="Times New Roman"/>
          <w:b/>
          <w:bCs/>
          <w:sz w:val="28"/>
          <w:szCs w:val="28"/>
          <w:lang w:eastAsia="ru-RU"/>
        </w:rPr>
        <w:t>Устранение недостатков:</w:t>
      </w:r>
      <w:r w:rsidRPr="0041659B">
        <w:rPr>
          <w:rFonts w:ascii="Times New Roman" w:eastAsia="Times New Roman" w:hAnsi="Times New Roman" w:cs="Times New Roman"/>
          <w:sz w:val="28"/>
          <w:szCs w:val="28"/>
          <w:lang w:eastAsia="ru-RU"/>
        </w:rPr>
        <w:t xml:space="preserve"> Наличие технических ошибок (багов), выявленных после передачи Бота, не является основанием для возврата денежных средств. Исполнитель обязуется устранить выявленные несоответствия функционалу, описанному в ТЗ, безвозмездно в рамках гарантийного срока (раздел 4 Оферты).</w:t>
      </w:r>
    </w:p>
    <w:p w:rsidR="0041659B" w:rsidRPr="0041659B" w:rsidRDefault="0041659B" w:rsidP="0041659B">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1659B">
        <w:rPr>
          <w:rFonts w:ascii="Times New Roman" w:eastAsia="Times New Roman" w:hAnsi="Times New Roman" w:cs="Times New Roman"/>
          <w:b/>
          <w:bCs/>
          <w:sz w:val="28"/>
          <w:szCs w:val="28"/>
          <w:lang w:eastAsia="ru-RU"/>
        </w:rPr>
        <w:t>Порядок оформления возврата:</w:t>
      </w:r>
    </w:p>
    <w:p w:rsidR="0041659B" w:rsidRPr="0041659B" w:rsidRDefault="0041659B" w:rsidP="0041659B">
      <w:pPr>
        <w:numPr>
          <w:ilvl w:val="1"/>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1659B">
        <w:rPr>
          <w:rFonts w:ascii="Times New Roman" w:eastAsia="Times New Roman" w:hAnsi="Times New Roman" w:cs="Times New Roman"/>
          <w:sz w:val="28"/>
          <w:szCs w:val="28"/>
          <w:lang w:eastAsia="ru-RU"/>
        </w:rPr>
        <w:t>Для осуществления возврата Заказчик обязан направить на электронную почту Исполнителя скан-ко</w:t>
      </w:r>
      <w:bookmarkStart w:id="0" w:name="_GoBack"/>
      <w:bookmarkEnd w:id="0"/>
      <w:r w:rsidRPr="0041659B">
        <w:rPr>
          <w:rFonts w:ascii="Times New Roman" w:eastAsia="Times New Roman" w:hAnsi="Times New Roman" w:cs="Times New Roman"/>
          <w:sz w:val="28"/>
          <w:szCs w:val="28"/>
          <w:lang w:eastAsia="ru-RU"/>
        </w:rPr>
        <w:t>пию официального заявления на возврат с указанием причины отказа и полных банковских реквизитов.</w:t>
      </w:r>
    </w:p>
    <w:p w:rsidR="0041659B" w:rsidRPr="0041659B" w:rsidRDefault="0041659B" w:rsidP="0041659B">
      <w:pPr>
        <w:numPr>
          <w:ilvl w:val="1"/>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1659B">
        <w:rPr>
          <w:rFonts w:ascii="Times New Roman" w:eastAsia="Times New Roman" w:hAnsi="Times New Roman" w:cs="Times New Roman"/>
          <w:sz w:val="28"/>
          <w:szCs w:val="28"/>
          <w:lang w:eastAsia="ru-RU"/>
        </w:rPr>
        <w:t>Исполнитель рассматривает заявление в течение 10 (десяти) рабочих дней.</w:t>
      </w:r>
    </w:p>
    <w:p w:rsidR="0041659B" w:rsidRPr="0041659B" w:rsidRDefault="0041659B" w:rsidP="0041659B">
      <w:pPr>
        <w:numPr>
          <w:ilvl w:val="1"/>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1659B">
        <w:rPr>
          <w:rFonts w:ascii="Times New Roman" w:eastAsia="Times New Roman" w:hAnsi="Times New Roman" w:cs="Times New Roman"/>
          <w:sz w:val="28"/>
          <w:szCs w:val="28"/>
          <w:lang w:eastAsia="ru-RU"/>
        </w:rPr>
        <w:t>Возврат денежных средств осуществляется исключительно безналичным путем на банковский счет Заказчика, с которого была произведена первоначальная оплата, или на счет, указанный в заявлении, в течение 10 (десяти) банковских дней после одобрения возврата Исполнителем.</w:t>
      </w:r>
    </w:p>
    <w:p w:rsidR="00916E90" w:rsidRDefault="00916E90" w:rsidP="0041659B">
      <w:pPr>
        <w:jc w:val="both"/>
        <w:rPr>
          <w:sz w:val="28"/>
          <w:szCs w:val="28"/>
        </w:rPr>
      </w:pPr>
    </w:p>
    <w:p w:rsidR="00082630" w:rsidRPr="00082630" w:rsidRDefault="00082630" w:rsidP="00082630">
      <w:pPr>
        <w:jc w:val="right"/>
        <w:rPr>
          <w:i/>
          <w:sz w:val="28"/>
          <w:szCs w:val="28"/>
        </w:rPr>
      </w:pPr>
      <w:r w:rsidRPr="00082630">
        <w:rPr>
          <w:i/>
          <w:sz w:val="28"/>
          <w:szCs w:val="28"/>
        </w:rPr>
        <w:t>Дата публикации актуального документа: 02.03.2026</w:t>
      </w:r>
    </w:p>
    <w:sectPr w:rsidR="00082630" w:rsidRPr="000826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1BA8"/>
    <w:multiLevelType w:val="multilevel"/>
    <w:tmpl w:val="60225D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F37013"/>
    <w:multiLevelType w:val="multilevel"/>
    <w:tmpl w:val="ABA094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59B"/>
    <w:rsid w:val="00082630"/>
    <w:rsid w:val="0041659B"/>
    <w:rsid w:val="00916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B28BC"/>
  <w15:chartTrackingRefBased/>
  <w15:docId w15:val="{38C82E44-D3D0-4504-8199-6CEB8E10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star-inserted">
    <w:name w:val="ng-star-inserted"/>
    <w:basedOn w:val="a0"/>
    <w:rsid w:val="00416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946747">
      <w:bodyDiv w:val="1"/>
      <w:marLeft w:val="0"/>
      <w:marRight w:val="0"/>
      <w:marTop w:val="0"/>
      <w:marBottom w:val="0"/>
      <w:divBdr>
        <w:top w:val="none" w:sz="0" w:space="0" w:color="auto"/>
        <w:left w:val="none" w:sz="0" w:space="0" w:color="auto"/>
        <w:bottom w:val="none" w:sz="0" w:space="0" w:color="auto"/>
        <w:right w:val="none" w:sz="0" w:space="0" w:color="auto"/>
      </w:divBdr>
      <w:divsChild>
        <w:div w:id="541013504">
          <w:marLeft w:val="0"/>
          <w:marRight w:val="0"/>
          <w:marTop w:val="0"/>
          <w:marBottom w:val="0"/>
          <w:divBdr>
            <w:top w:val="none" w:sz="0" w:space="0" w:color="auto"/>
            <w:left w:val="none" w:sz="0" w:space="0" w:color="auto"/>
            <w:bottom w:val="none" w:sz="0" w:space="0" w:color="auto"/>
            <w:right w:val="none" w:sz="0" w:space="0" w:color="auto"/>
          </w:divBdr>
        </w:div>
        <w:div w:id="86924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2890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Ermatov</dc:creator>
  <cp:keywords/>
  <dc:description/>
  <cp:lastModifiedBy>Pavel Ermatov</cp:lastModifiedBy>
  <cp:revision>2</cp:revision>
  <dcterms:created xsi:type="dcterms:W3CDTF">2026-03-02T09:36:00Z</dcterms:created>
  <dcterms:modified xsi:type="dcterms:W3CDTF">2026-03-02T11:36:00Z</dcterms:modified>
</cp:coreProperties>
</file>